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5B" w:rsidRDefault="00E27B5A">
      <w:r>
        <w:t>Grievance Officers and Contact Information</w:t>
      </w:r>
    </w:p>
    <w:p w:rsidR="00E27B5A" w:rsidRDefault="00E27B5A"/>
    <w:p w:rsidR="00E27B5A" w:rsidRDefault="00E27B5A">
      <w:r>
        <w:t>Chief Grievance Officer:</w:t>
      </w:r>
    </w:p>
    <w:p w:rsidR="00E27B5A" w:rsidRDefault="00E27B5A">
      <w:r>
        <w:t>Chris Frazer (</w:t>
      </w:r>
      <w:hyperlink r:id="rId4" w:history="1">
        <w:r w:rsidR="00340192" w:rsidRPr="00A544A4">
          <w:rPr>
            <w:rStyle w:val="Hyperlink"/>
          </w:rPr>
          <w:t>cfrazer@stfx.ca</w:t>
        </w:r>
      </w:hyperlink>
      <w:r>
        <w:t>)</w:t>
      </w:r>
      <w:r w:rsidR="00340192">
        <w:t xml:space="preserve"> 867-5076</w:t>
      </w:r>
    </w:p>
    <w:p w:rsidR="00E27B5A" w:rsidRDefault="00E27B5A"/>
    <w:p w:rsidR="00E27B5A" w:rsidRDefault="00E27B5A">
      <w:r>
        <w:t>Grievance Officers:</w:t>
      </w:r>
    </w:p>
    <w:p w:rsidR="00E27B5A" w:rsidRDefault="00E27B5A"/>
    <w:p w:rsidR="00E27B5A" w:rsidRDefault="00E27B5A">
      <w:r>
        <w:t>Cory Rushton (</w:t>
      </w:r>
      <w:hyperlink r:id="rId5" w:history="1">
        <w:r w:rsidRPr="00A544A4">
          <w:rPr>
            <w:rStyle w:val="Hyperlink"/>
          </w:rPr>
          <w:t>crushton@stfx.ca</w:t>
        </w:r>
      </w:hyperlink>
      <w:r>
        <w:t xml:space="preserve">) </w:t>
      </w:r>
      <w:r>
        <w:rPr>
          <w:rStyle w:val="field-content"/>
        </w:rPr>
        <w:t>867-2225</w:t>
      </w:r>
      <w:bookmarkStart w:id="0" w:name="_GoBack"/>
      <w:bookmarkEnd w:id="0"/>
    </w:p>
    <w:p w:rsidR="00E27B5A" w:rsidRDefault="00E27B5A">
      <w:r>
        <w:t>Bruce Sparks (</w:t>
      </w:r>
      <w:hyperlink r:id="rId6" w:history="1">
        <w:r w:rsidRPr="00A544A4">
          <w:rPr>
            <w:rStyle w:val="Hyperlink"/>
          </w:rPr>
          <w:t>bsparks@stfx.ca</w:t>
        </w:r>
      </w:hyperlink>
      <w:r>
        <w:t xml:space="preserve">) </w:t>
      </w:r>
      <w:r w:rsidRPr="00E27B5A">
        <w:rPr>
          <w:rFonts w:cs="Times New Roman"/>
          <w:szCs w:val="24"/>
        </w:rPr>
        <w:t xml:space="preserve">867-2172 </w:t>
      </w:r>
    </w:p>
    <w:p w:rsidR="00E27B5A" w:rsidRDefault="00E27B5A">
      <w:r>
        <w:t>David Morgan (</w:t>
      </w:r>
      <w:hyperlink r:id="rId7" w:history="1">
        <w:r w:rsidRPr="00A544A4">
          <w:rPr>
            <w:rStyle w:val="Hyperlink"/>
          </w:rPr>
          <w:t>dmorgan@stfx.ca</w:t>
        </w:r>
      </w:hyperlink>
      <w:r>
        <w:t xml:space="preserve">) </w:t>
      </w:r>
      <w:r w:rsidR="00340192">
        <w:t>867-5259</w:t>
      </w:r>
    </w:p>
    <w:p w:rsidR="00E27B5A" w:rsidRDefault="00E27B5A">
      <w:r>
        <w:t>Carl Adams (</w:t>
      </w:r>
      <w:hyperlink r:id="rId8" w:history="1">
        <w:r w:rsidR="00340192" w:rsidRPr="00A544A4">
          <w:rPr>
            <w:rStyle w:val="Hyperlink"/>
          </w:rPr>
          <w:t>cadams@stfx.ca</w:t>
        </w:r>
      </w:hyperlink>
      <w:r>
        <w:t>)</w:t>
      </w:r>
      <w:r w:rsidR="00340192">
        <w:t xml:space="preserve"> 867-5337</w:t>
      </w:r>
    </w:p>
    <w:p w:rsidR="00E27B5A" w:rsidRDefault="00E27B5A">
      <w:r>
        <w:t>Robert Zecker (</w:t>
      </w:r>
      <w:hyperlink r:id="rId9" w:history="1">
        <w:r w:rsidR="00340192" w:rsidRPr="00A544A4">
          <w:rPr>
            <w:rStyle w:val="Hyperlink"/>
          </w:rPr>
          <w:t>rzecker@stfx.ca</w:t>
        </w:r>
      </w:hyperlink>
      <w:r>
        <w:t>)</w:t>
      </w:r>
      <w:r w:rsidR="00340192">
        <w:t xml:space="preserve"> 867-3009</w:t>
      </w:r>
    </w:p>
    <w:p w:rsidR="00E27B5A" w:rsidRDefault="00E27B5A">
      <w:r>
        <w:t>Charlene Weaving (</w:t>
      </w:r>
      <w:hyperlink r:id="rId10" w:history="1">
        <w:r w:rsidR="00340192" w:rsidRPr="00A544A4">
          <w:rPr>
            <w:rStyle w:val="Hyperlink"/>
          </w:rPr>
          <w:t>cweaving@stfx.ca</w:t>
        </w:r>
      </w:hyperlink>
      <w:r>
        <w:t>)</w:t>
      </w:r>
      <w:r w:rsidR="00340192">
        <w:t xml:space="preserve"> 867-2260</w:t>
      </w:r>
    </w:p>
    <w:p w:rsidR="00E27B5A" w:rsidRDefault="00E27B5A">
      <w:r>
        <w:t>Bruce MacIsaac (</w:t>
      </w:r>
      <w:hyperlink r:id="rId11" w:history="1">
        <w:r w:rsidR="00340192" w:rsidRPr="00A544A4">
          <w:rPr>
            <w:rStyle w:val="Hyperlink"/>
          </w:rPr>
          <w:t>bmacisaa@stfx.ca</w:t>
        </w:r>
      </w:hyperlink>
      <w:r>
        <w:t>)</w:t>
      </w:r>
      <w:r w:rsidR="00340192">
        <w:t xml:space="preserve"> </w:t>
      </w:r>
    </w:p>
    <w:p w:rsidR="00E27B5A" w:rsidRDefault="00E27B5A">
      <w:r>
        <w:t>Riley Olstead (</w:t>
      </w:r>
      <w:hyperlink r:id="rId12" w:history="1">
        <w:r w:rsidRPr="00A544A4">
          <w:rPr>
            <w:rStyle w:val="Hyperlink"/>
          </w:rPr>
          <w:t>rolstead@stfx.ca</w:t>
        </w:r>
      </w:hyperlink>
      <w:r>
        <w:t>) 867-3854</w:t>
      </w:r>
    </w:p>
    <w:p w:rsidR="00E27B5A" w:rsidRDefault="00E27B5A"/>
    <w:p w:rsidR="00340192" w:rsidRDefault="00340192"/>
    <w:p w:rsidR="00E27B5A" w:rsidRDefault="00E27B5A"/>
    <w:sectPr w:rsidR="00E27B5A" w:rsidSect="003836F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E27B5A"/>
    <w:rsid w:val="000814E5"/>
    <w:rsid w:val="00340192"/>
    <w:rsid w:val="003836F0"/>
    <w:rsid w:val="006908BA"/>
    <w:rsid w:val="00C7295B"/>
    <w:rsid w:val="00E27B5A"/>
  </w:rsids>
  <m:mathPr>
    <m:mathFont m:val="TimesNew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BA"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E27B5A"/>
    <w:rPr>
      <w:color w:val="0000FF" w:themeColor="hyperlink"/>
      <w:u w:val="single"/>
    </w:rPr>
  </w:style>
  <w:style w:type="character" w:customStyle="1" w:styleId="field-content">
    <w:name w:val="field-content"/>
    <w:basedOn w:val="DefaultParagraphFont"/>
    <w:rsid w:val="00E27B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B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B5A"/>
    <w:rPr>
      <w:color w:val="0000FF" w:themeColor="hyperlink"/>
      <w:u w:val="single"/>
    </w:rPr>
  </w:style>
  <w:style w:type="character" w:customStyle="1" w:styleId="field-content">
    <w:name w:val="field-content"/>
    <w:basedOn w:val="DefaultParagraphFont"/>
    <w:rsid w:val="00E27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macisaa@stfx.ca" TargetMode="External"/><Relationship Id="rId12" Type="http://schemas.openxmlformats.org/officeDocument/2006/relationships/hyperlink" Target="mailto:rolstead@stfx.ca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cfrazer@stfx.ca" TargetMode="External"/><Relationship Id="rId5" Type="http://schemas.openxmlformats.org/officeDocument/2006/relationships/hyperlink" Target="mailto:crushton@stfx.ca" TargetMode="External"/><Relationship Id="rId6" Type="http://schemas.openxmlformats.org/officeDocument/2006/relationships/hyperlink" Target="mailto:bsparks@stfx.ca" TargetMode="External"/><Relationship Id="rId7" Type="http://schemas.openxmlformats.org/officeDocument/2006/relationships/hyperlink" Target="mailto:dmorgan@stfx.ca" TargetMode="External"/><Relationship Id="rId8" Type="http://schemas.openxmlformats.org/officeDocument/2006/relationships/hyperlink" Target="mailto:cadams@stfx.ca" TargetMode="External"/><Relationship Id="rId9" Type="http://schemas.openxmlformats.org/officeDocument/2006/relationships/hyperlink" Target="mailto:rzecker@stfx.ca" TargetMode="External"/><Relationship Id="rId10" Type="http://schemas.openxmlformats.org/officeDocument/2006/relationships/hyperlink" Target="mailto:cweaving@stfx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STFX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STFX</dc:creator>
  <cp:lastModifiedBy>Dave Risk</cp:lastModifiedBy>
  <cp:revision>2</cp:revision>
  <dcterms:created xsi:type="dcterms:W3CDTF">2012-01-23T17:30:00Z</dcterms:created>
  <dcterms:modified xsi:type="dcterms:W3CDTF">2012-01-23T17:30:00Z</dcterms:modified>
</cp:coreProperties>
</file>